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6A" w:rsidRPr="000E6D01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1 (orientador/orientadora)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D4B6A" w:rsidRPr="00F45C2F" w:rsidRDefault="00BD4B6A" w:rsidP="00BD4B6A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Pr="00694C59" w:rsidRDefault="00BD4B6A" w:rsidP="00694C59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  <w:sectPr w:rsidR="00BD4B6A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4C59" w:rsidRDefault="00694C59" w:rsidP="00BD4B6A">
      <w:pPr>
        <w:autoSpaceDN w:val="0"/>
        <w:adjustRightInd w:val="0"/>
        <w:spacing w:after="0" w:line="240" w:lineRule="auto"/>
        <w:ind w:right="-1"/>
        <w:jc w:val="center"/>
      </w:pPr>
    </w:p>
    <w:p w:rsidR="00F10535" w:rsidRDefault="00F10535" w:rsidP="00F10535">
      <w:pPr>
        <w:autoSpaceDN w:val="0"/>
        <w:adjustRightInd w:val="0"/>
        <w:spacing w:after="0" w:line="240" w:lineRule="auto"/>
        <w:ind w:right="-1"/>
      </w:pPr>
    </w:p>
    <w:p w:rsidR="00694C59" w:rsidRPr="00F45C2F" w:rsidRDefault="00694C59" w:rsidP="00694C59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</w:t>
      </w:r>
    </w:p>
    <w:p w:rsidR="00694C59" w:rsidRDefault="00694C59" w:rsidP="00694C59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694C59" w:rsidRDefault="00694C59" w:rsidP="00694C59">
      <w:pPr>
        <w:autoSpaceDN w:val="0"/>
        <w:adjustRightInd w:val="0"/>
        <w:spacing w:line="240" w:lineRule="auto"/>
        <w:ind w:right="-1"/>
        <w:jc w:val="center"/>
      </w:pPr>
      <w:r>
        <w:rPr>
          <w:rFonts w:cs="Arial"/>
        </w:rPr>
        <w:t>Discente</w:t>
      </w:r>
      <w:r w:rsidRPr="00F45C2F">
        <w:t xml:space="preserve"> </w:t>
      </w:r>
    </w:p>
    <w:p w:rsidR="00694C59" w:rsidRPr="00F45C2F" w:rsidRDefault="00694C59" w:rsidP="00694C59">
      <w:pPr>
        <w:autoSpaceDN w:val="0"/>
        <w:adjustRightInd w:val="0"/>
        <w:spacing w:line="240" w:lineRule="auto"/>
        <w:ind w:right="-1"/>
        <w:jc w:val="center"/>
      </w:pPr>
    </w:p>
    <w:p w:rsidR="00BD4B6A" w:rsidRPr="00F45C2F" w:rsidRDefault="00BD4B6A" w:rsidP="00694C59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1 (orientador/a)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3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FA4380" w:rsidP="00BD4B6A">
      <w:pPr>
        <w:spacing w:after="0"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-715617</wp:posOffset>
                </wp:positionH>
                <wp:positionV relativeFrom="paragraph">
                  <wp:posOffset>205409</wp:posOffset>
                </wp:positionV>
                <wp:extent cx="2623820" cy="914400"/>
                <wp:effectExtent l="0" t="0" r="24130" b="1905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80" w:rsidRDefault="00FA4380" w:rsidP="00FA4380">
                            <w:r>
                              <w:t>(  ) Indicado para Repositório Interno</w:t>
                            </w:r>
                          </w:p>
                          <w:p w:rsidR="00FA4380" w:rsidRDefault="00FA4380" w:rsidP="00FA4380">
                            <w:r>
                              <w:t>(  ) Indicado para Repositório Externo</w:t>
                            </w:r>
                          </w:p>
                          <w:p w:rsidR="00FA4380" w:rsidRDefault="00FA4380" w:rsidP="00FA4380">
                            <w:r>
                              <w:t>(  ) Indicado para Possível Publicação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56.35pt;margin-top:16.15pt;width:206.6pt;height:1in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">
                <v:textbox>
                  <w:txbxContent>
                    <w:p w:rsidR="00FA4380" w:rsidRDefault="00FA4380" w:rsidP="00FA4380">
                      <w:r>
                        <w:t>(  ) Indicado para Repositório Interno</w:t>
                      </w:r>
                    </w:p>
                    <w:p w:rsidR="00FA4380" w:rsidRDefault="00FA4380" w:rsidP="00FA4380">
                      <w:r>
                        <w:t>(  ) Indicado para Repositório Externo</w:t>
                      </w:r>
                    </w:p>
                    <w:p w:rsidR="00FA4380" w:rsidRDefault="00FA4380" w:rsidP="00FA4380">
                      <w:r>
                        <w:t>(  ) Indicado para Possível Publicação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F10535" w:rsidRDefault="00F10535" w:rsidP="00694C59">
      <w:pPr>
        <w:autoSpaceDN w:val="0"/>
        <w:adjustRightInd w:val="0"/>
        <w:spacing w:line="240" w:lineRule="auto"/>
        <w:ind w:right="-1"/>
        <w:jc w:val="center"/>
      </w:pPr>
    </w:p>
    <w:p w:rsidR="00694C59" w:rsidRPr="00F45C2F" w:rsidRDefault="00694C59" w:rsidP="00694C59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</w:t>
      </w:r>
    </w:p>
    <w:p w:rsidR="00694C59" w:rsidRDefault="00694C59" w:rsidP="00694C59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Default="00694C59" w:rsidP="00694C59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694C59" w:rsidRDefault="00694C59" w:rsidP="00694C59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2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  <w:rPr>
          <w:rFonts w:cs="Arial"/>
        </w:rPr>
      </w:pPr>
      <w:r>
        <w:t xml:space="preserve">Prof. </w:t>
      </w:r>
      <w:r>
        <w:rPr>
          <w:rFonts w:cs="Arial"/>
        </w:rPr>
        <w:t>Responsável pelo TCC I/II</w:t>
      </w:r>
    </w:p>
    <w:p w:rsidR="00412E9F" w:rsidRDefault="00BD4B6A" w:rsidP="00BD4B6A">
      <w:pPr>
        <w:spacing w:after="0" w:line="240" w:lineRule="auto"/>
        <w:ind w:left="-1134" w:right="-1135" w:firstLine="567"/>
        <w:jc w:val="center"/>
      </w:pPr>
      <w:r>
        <w:rPr>
          <w:rFonts w:cs="Arial"/>
        </w:rPr>
        <w:t>Curso</w:t>
      </w:r>
    </w:p>
    <w:sectPr w:rsidR="00412E9F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88" w:rsidRDefault="002C1F88" w:rsidP="00BD74F3">
      <w:pPr>
        <w:spacing w:after="0" w:line="240" w:lineRule="auto"/>
      </w:pPr>
      <w:r>
        <w:separator/>
      </w:r>
    </w:p>
  </w:endnote>
  <w:endnote w:type="continuationSeparator" w:id="0">
    <w:p w:rsidR="002C1F88" w:rsidRDefault="002C1F88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88" w:rsidRDefault="002C1F88" w:rsidP="00BD74F3">
      <w:pPr>
        <w:spacing w:after="0" w:line="240" w:lineRule="auto"/>
      </w:pPr>
      <w:r>
        <w:separator/>
      </w:r>
    </w:p>
  </w:footnote>
  <w:footnote w:type="continuationSeparator" w:id="0">
    <w:p w:rsidR="002C1F88" w:rsidRDefault="002C1F88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C" w:rsidRDefault="00FE169C" w:rsidP="00FE169C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2" name="Imagem 2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FE169C" w:rsidRDefault="00FE169C" w:rsidP="00FE169C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FE169C" w:rsidRDefault="00FE169C" w:rsidP="00FE169C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FE169C" w:rsidRDefault="00FE169C" w:rsidP="00FE169C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C1F88"/>
    <w:rsid w:val="002F7248"/>
    <w:rsid w:val="00412E9F"/>
    <w:rsid w:val="004E2B15"/>
    <w:rsid w:val="00521B6C"/>
    <w:rsid w:val="006173C4"/>
    <w:rsid w:val="00694C59"/>
    <w:rsid w:val="00697A41"/>
    <w:rsid w:val="006B64ED"/>
    <w:rsid w:val="006F123C"/>
    <w:rsid w:val="009D61D3"/>
    <w:rsid w:val="00B25CD6"/>
    <w:rsid w:val="00B37C8B"/>
    <w:rsid w:val="00BD4B6A"/>
    <w:rsid w:val="00BD74F3"/>
    <w:rsid w:val="00BE7B32"/>
    <w:rsid w:val="00C17133"/>
    <w:rsid w:val="00D717BB"/>
    <w:rsid w:val="00DB3497"/>
    <w:rsid w:val="00E76535"/>
    <w:rsid w:val="00F10535"/>
    <w:rsid w:val="00FA4380"/>
    <w:rsid w:val="00FE169C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7</cp:revision>
  <dcterms:created xsi:type="dcterms:W3CDTF">2020-01-29T14:27:00Z</dcterms:created>
  <dcterms:modified xsi:type="dcterms:W3CDTF">2020-03-11T18:04:00Z</dcterms:modified>
</cp:coreProperties>
</file>